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25028" w:rsidRDefault="00C25028" w:rsidP="00C25028">
      <w:pPr>
        <w:spacing w:after="0"/>
        <w:jc w:val="center"/>
        <w:rPr>
          <w:rFonts w:ascii="Times New Roman" w:hAnsi="Times New Roman" w:cs="Times New Roman"/>
          <w:b/>
          <w:sz w:val="28"/>
          <w:szCs w:val="28"/>
          <w:lang w:val="kk-KZ"/>
        </w:rPr>
      </w:pPr>
      <w:bookmarkStart w:id="0" w:name="_GoBack"/>
      <w:r>
        <w:rPr>
          <w:rFonts w:ascii="Times New Roman" w:hAnsi="Times New Roman" w:cs="Times New Roman"/>
          <w:b/>
          <w:sz w:val="28"/>
          <w:szCs w:val="28"/>
          <w:lang w:val="kk-KZ"/>
        </w:rPr>
        <w:t>Халықаралық қатынастар факультеті</w:t>
      </w:r>
    </w:p>
    <w:p w:rsidR="00C25028" w:rsidRDefault="00C25028" w:rsidP="00C25028">
      <w:pPr>
        <w:spacing w:after="0"/>
        <w:jc w:val="center"/>
        <w:rPr>
          <w:rFonts w:ascii="Times New Roman" w:hAnsi="Times New Roman" w:cs="Times New Roman"/>
          <w:b/>
          <w:sz w:val="28"/>
          <w:szCs w:val="28"/>
          <w:lang w:val="kk-KZ"/>
        </w:rPr>
      </w:pPr>
      <w:r>
        <w:rPr>
          <w:rFonts w:ascii="Times New Roman" w:hAnsi="Times New Roman" w:cs="Times New Roman"/>
          <w:b/>
          <w:sz w:val="28"/>
          <w:szCs w:val="28"/>
          <w:lang w:val="kk-KZ"/>
        </w:rPr>
        <w:t>«х</w:t>
      </w:r>
      <w:r>
        <w:rPr>
          <w:rFonts w:ascii="Times New Roman" w:hAnsi="Times New Roman" w:cs="Times New Roman"/>
          <w:b/>
          <w:sz w:val="28"/>
          <w:szCs w:val="28"/>
          <w:lang w:val="kk-KZ"/>
        </w:rPr>
        <w:t>алықаралық құқық» мамандығының 2</w:t>
      </w:r>
      <w:r>
        <w:rPr>
          <w:rFonts w:ascii="Times New Roman" w:hAnsi="Times New Roman" w:cs="Times New Roman"/>
          <w:b/>
          <w:sz w:val="28"/>
          <w:szCs w:val="28"/>
          <w:lang w:val="kk-KZ"/>
        </w:rPr>
        <w:t xml:space="preserve"> курс бакалариаты үшін</w:t>
      </w:r>
    </w:p>
    <w:p w:rsidR="00C25028" w:rsidRDefault="00C25028" w:rsidP="00C25028">
      <w:pPr>
        <w:spacing w:after="0"/>
        <w:jc w:val="center"/>
        <w:rPr>
          <w:rFonts w:ascii="Times New Roman" w:hAnsi="Times New Roman" w:cs="Times New Roman"/>
          <w:b/>
          <w:sz w:val="28"/>
          <w:szCs w:val="28"/>
          <w:lang w:val="kk-KZ"/>
        </w:rPr>
      </w:pPr>
      <w:r>
        <w:rPr>
          <w:rFonts w:ascii="Times New Roman" w:hAnsi="Times New Roman" w:cs="Times New Roman"/>
          <w:b/>
          <w:sz w:val="28"/>
          <w:szCs w:val="28"/>
          <w:lang w:val="kk-KZ"/>
        </w:rPr>
        <w:t>«</w:t>
      </w:r>
      <w:r>
        <w:rPr>
          <w:rFonts w:ascii="Times New Roman" w:hAnsi="Times New Roman" w:cs="Times New Roman"/>
          <w:b/>
          <w:sz w:val="28"/>
          <w:szCs w:val="28"/>
          <w:lang w:val="kk-KZ"/>
        </w:rPr>
        <w:t>Қазақстан Республикасының қылмыстық құқығы-Жалпы бөлімі</w:t>
      </w:r>
      <w:r>
        <w:rPr>
          <w:rFonts w:ascii="Times New Roman" w:hAnsi="Times New Roman" w:cs="Times New Roman"/>
          <w:b/>
          <w:sz w:val="28"/>
          <w:szCs w:val="28"/>
          <w:lang w:val="kk-KZ"/>
        </w:rPr>
        <w:t>» пәні бойынша қорытынды емтихан бағдарламасы</w:t>
      </w:r>
    </w:p>
    <w:p w:rsidR="00C25028" w:rsidRDefault="00C25028" w:rsidP="00C25028">
      <w:pPr>
        <w:spacing w:after="0"/>
        <w:jc w:val="center"/>
        <w:rPr>
          <w:rFonts w:ascii="Times New Roman" w:hAnsi="Times New Roman" w:cs="Times New Roman"/>
          <w:b/>
          <w:sz w:val="28"/>
          <w:szCs w:val="28"/>
          <w:lang w:val="kk-KZ"/>
        </w:rPr>
      </w:pPr>
      <w:r>
        <w:rPr>
          <w:rFonts w:ascii="Times New Roman" w:hAnsi="Times New Roman" w:cs="Times New Roman"/>
          <w:b/>
          <w:sz w:val="28"/>
          <w:szCs w:val="28"/>
          <w:lang w:val="kk-KZ"/>
        </w:rPr>
        <w:t xml:space="preserve">Оқытушы з.ғ.к., аға оқытушы Әпенов С.М. </w:t>
      </w:r>
    </w:p>
    <w:p w:rsidR="00C25028" w:rsidRDefault="00C25028" w:rsidP="00C25028">
      <w:pPr>
        <w:spacing w:after="0"/>
        <w:jc w:val="center"/>
        <w:rPr>
          <w:rFonts w:ascii="Times New Roman" w:hAnsi="Times New Roman" w:cs="Times New Roman"/>
          <w:b/>
          <w:sz w:val="28"/>
          <w:szCs w:val="28"/>
          <w:lang w:val="kk-KZ"/>
        </w:rPr>
      </w:pPr>
    </w:p>
    <w:p w:rsidR="00C25028" w:rsidRDefault="00C25028" w:rsidP="00C25028">
      <w:pPr>
        <w:spacing w:after="0"/>
        <w:jc w:val="center"/>
        <w:rPr>
          <w:rFonts w:ascii="Times New Roman" w:hAnsi="Times New Roman" w:cs="Times New Roman"/>
          <w:b/>
          <w:sz w:val="28"/>
          <w:szCs w:val="28"/>
          <w:lang w:val="kk-KZ"/>
        </w:rPr>
      </w:pPr>
      <w:r>
        <w:rPr>
          <w:rFonts w:ascii="Times New Roman" w:hAnsi="Times New Roman" w:cs="Times New Roman"/>
          <w:b/>
          <w:sz w:val="28"/>
          <w:szCs w:val="28"/>
          <w:lang w:val="kk-KZ"/>
        </w:rPr>
        <w:t>«Қорытынды емтиханды өткізу ережесі. Тестілеу»</w:t>
      </w:r>
    </w:p>
    <w:p w:rsidR="00C25028" w:rsidRDefault="00C25028" w:rsidP="00C25028">
      <w:pPr>
        <w:spacing w:after="0" w:line="240" w:lineRule="auto"/>
        <w:contextualSpacing/>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Pr>
          <w:rFonts w:ascii="Times New Roman" w:hAnsi="Times New Roman" w:cs="Times New Roman"/>
          <w:sz w:val="28"/>
          <w:szCs w:val="28"/>
          <w:lang w:val="kk-KZ"/>
        </w:rPr>
        <w:tab/>
      </w:r>
      <w:r>
        <w:rPr>
          <w:rFonts w:ascii="Times New Roman" w:hAnsi="Times New Roman" w:cs="Times New Roman"/>
          <w:b/>
          <w:sz w:val="28"/>
          <w:szCs w:val="28"/>
          <w:lang w:val="kk-KZ"/>
        </w:rPr>
        <w:t>Емтихан форматы</w:t>
      </w:r>
      <w:r>
        <w:rPr>
          <w:rFonts w:ascii="Times New Roman" w:hAnsi="Times New Roman" w:cs="Times New Roman"/>
          <w:sz w:val="28"/>
          <w:szCs w:val="28"/>
          <w:lang w:val="kk-KZ"/>
        </w:rPr>
        <w:t xml:space="preserve"> – синхронды. Емтихандық тестілеу 50 адамға дейінгі шағын топтарға арналған университеттің СДО MOODLE ресми ақпараттық-білім беру платформасында ғана өткізіледі. Оқытушы СДО Moodle-де «Тест» элементін жасайды және сұрақтар банкісіне қолмен енгізе отырып, сұрақтармен толтырады. Билеттер автоматты түрде қалыптасады. Жүйе дұрыс жауаптардың кілттері бойынша автоматты түрде тексеріледі.</w:t>
      </w:r>
    </w:p>
    <w:p w:rsidR="00C25028" w:rsidRDefault="00C25028" w:rsidP="00C25028">
      <w:pPr>
        <w:spacing w:after="0" w:line="240" w:lineRule="auto"/>
        <w:contextualSpacing/>
        <w:jc w:val="both"/>
        <w:rPr>
          <w:rFonts w:ascii="Times New Roman" w:hAnsi="Times New Roman" w:cs="Times New Roman"/>
          <w:sz w:val="28"/>
          <w:szCs w:val="28"/>
          <w:lang w:val="kk-KZ"/>
        </w:rPr>
      </w:pPr>
      <w:r>
        <w:rPr>
          <w:rFonts w:ascii="Times New Roman" w:hAnsi="Times New Roman" w:cs="Times New Roman"/>
          <w:sz w:val="28"/>
          <w:szCs w:val="28"/>
          <w:lang w:val="kk-KZ"/>
        </w:rPr>
        <w:tab/>
        <w:t xml:space="preserve">Тестілеудіен өтуді бақылау – онлайн практоринг. Онлайн-емтиханды нақты түрде веб-камера бойынша маман да (күндізгі практоринг), студенттің жұмыс столын, кадрдағы адамдардың санын, бөтен быбыстар мен дауыстарды және тіпті көзқарастың қозғалысын (киберпракторинг) бақылайтын бағдарлама да тексереді. Көбінесе аралас прокторинг түрі қолданылады: емтиханның видеожазбасын бағдарламаның ескертпесі арқылы қосымша түрде маман да қарайды және шынымен де тәртіп бұзудың орын алғандығын анықтайды. Прокторинг болмаған жағдайда қоса алғанда 20 студентке дейінгі топтарда міндетті түрде видеожазба жүргізіледі.  Видеожазбаның  жауаптылығы оқытушыда болады. Видеожазба сессия аяқталғаннан кейін 3 ай ішінде оқытушыда және кафедрада сақталады. Студент прокторинг бойынша нұсқаулықты  СДО Moodle тыңғылықты таныса алады. Студент емтихан басталғанға дейін 30 минут бұрын практоринг бойынша нұсқаулықтың талаптарына сәйкес емтиханға дайын болуы қажет.        </w:t>
      </w:r>
    </w:p>
    <w:p w:rsidR="00C25028" w:rsidRDefault="00C25028" w:rsidP="00C25028">
      <w:pPr>
        <w:spacing w:after="0" w:line="240" w:lineRule="auto"/>
        <w:ind w:firstLine="708"/>
        <w:contextualSpacing/>
        <w:jc w:val="both"/>
        <w:rPr>
          <w:rFonts w:ascii="Times New Roman" w:hAnsi="Times New Roman" w:cs="Times New Roman"/>
          <w:sz w:val="28"/>
          <w:szCs w:val="28"/>
          <w:lang w:val="kk-KZ"/>
        </w:rPr>
      </w:pPr>
      <w:r>
        <w:rPr>
          <w:rFonts w:ascii="Times New Roman" w:hAnsi="Times New Roman" w:cs="Times New Roman"/>
          <w:b/>
          <w:sz w:val="28"/>
          <w:szCs w:val="28"/>
          <w:lang w:val="kk-KZ"/>
        </w:rPr>
        <w:t>Өткізу графигі:</w:t>
      </w:r>
      <w:r>
        <w:rPr>
          <w:rFonts w:ascii="Times New Roman" w:hAnsi="Times New Roman" w:cs="Times New Roman"/>
          <w:sz w:val="28"/>
          <w:szCs w:val="28"/>
          <w:lang w:val="kk-KZ"/>
        </w:rPr>
        <w:t xml:space="preserve"> Емтихан  «Универ» жүйесіне алдын ала енгізілетін кесте бойынша өткізіледі және студентке факультет және кафедра арқылы хабарланады. Студентке алдын ала ескертілетін бекітілген кесте бойынша өткізіледі. </w:t>
      </w:r>
    </w:p>
    <w:p w:rsidR="00C25028" w:rsidRDefault="00C25028" w:rsidP="00C25028">
      <w:pPr>
        <w:spacing w:after="0" w:line="240" w:lineRule="auto"/>
        <w:ind w:firstLine="708"/>
        <w:contextualSpacing/>
        <w:jc w:val="both"/>
        <w:rPr>
          <w:rFonts w:ascii="Times New Roman" w:hAnsi="Times New Roman" w:cs="Times New Roman"/>
          <w:sz w:val="28"/>
          <w:szCs w:val="28"/>
          <w:lang w:val="kk-KZ"/>
        </w:rPr>
      </w:pPr>
      <w:r>
        <w:rPr>
          <w:rFonts w:ascii="Times New Roman" w:hAnsi="Times New Roman" w:cs="Times New Roman"/>
          <w:b/>
          <w:sz w:val="28"/>
          <w:szCs w:val="28"/>
          <w:lang w:val="kk-KZ"/>
        </w:rPr>
        <w:t>Пән бойынша тест сұрақтарының саны</w:t>
      </w:r>
      <w:r>
        <w:rPr>
          <w:rFonts w:ascii="Times New Roman" w:hAnsi="Times New Roman" w:cs="Times New Roman"/>
          <w:sz w:val="28"/>
          <w:szCs w:val="28"/>
          <w:lang w:val="kk-KZ"/>
        </w:rPr>
        <w:t xml:space="preserve">: 5 кред. </w:t>
      </w:r>
      <w:r w:rsidRPr="00C25028">
        <w:rPr>
          <w:rFonts w:ascii="Times New Roman" w:hAnsi="Times New Roman" w:cs="Times New Roman"/>
          <w:sz w:val="28"/>
          <w:szCs w:val="28"/>
          <w:lang w:val="kk-KZ"/>
        </w:rPr>
        <w:t>= 75</w:t>
      </w:r>
      <w:r>
        <w:rPr>
          <w:rFonts w:ascii="Times New Roman" w:hAnsi="Times New Roman" w:cs="Times New Roman"/>
          <w:sz w:val="28"/>
          <w:szCs w:val="28"/>
          <w:lang w:val="kk-KZ"/>
        </w:rPr>
        <w:t xml:space="preserve"> сұрақ. Тесте кем дегенде </w:t>
      </w:r>
      <w:r w:rsidRPr="00C25028">
        <w:rPr>
          <w:rFonts w:ascii="Times New Roman" w:hAnsi="Times New Roman" w:cs="Times New Roman"/>
          <w:sz w:val="28"/>
          <w:szCs w:val="28"/>
          <w:lang w:val="kk-KZ"/>
        </w:rPr>
        <w:t>4</w:t>
      </w:r>
      <w:r>
        <w:rPr>
          <w:rFonts w:ascii="Times New Roman" w:hAnsi="Times New Roman" w:cs="Times New Roman"/>
          <w:sz w:val="28"/>
          <w:szCs w:val="28"/>
          <w:lang w:val="kk-KZ"/>
        </w:rPr>
        <w:t xml:space="preserve"> түрлі сұрақтар бірдей көлемде қолданылады. 1 тест комплектіде (мысалы, 6 көптік таңдау + 6 дұрыс/дұрыс емес+6 қысқа жауап+7 сәйкестендіру = 25). СДО MOODLE емтихан уақытының ұзақтығы– 60 минут 25 сұраққа, 1 рет қана өтеді. </w:t>
      </w:r>
    </w:p>
    <w:p w:rsidR="00C25028" w:rsidRDefault="00C25028" w:rsidP="00C25028">
      <w:pPr>
        <w:spacing w:after="0" w:line="240" w:lineRule="auto"/>
        <w:ind w:firstLine="708"/>
        <w:contextualSpacing/>
        <w:jc w:val="both"/>
        <w:rPr>
          <w:rFonts w:ascii="Times New Roman" w:hAnsi="Times New Roman" w:cs="Times New Roman"/>
          <w:sz w:val="28"/>
          <w:szCs w:val="28"/>
          <w:lang w:val="kk-KZ"/>
        </w:rPr>
      </w:pPr>
      <w:r>
        <w:rPr>
          <w:rFonts w:ascii="Times New Roman" w:hAnsi="Times New Roman" w:cs="Times New Roman"/>
          <w:b/>
          <w:sz w:val="28"/>
          <w:szCs w:val="28"/>
          <w:lang w:val="kk-KZ"/>
        </w:rPr>
        <w:t>Бағалау саясаты:</w:t>
      </w:r>
      <w:r>
        <w:rPr>
          <w:rFonts w:ascii="Times New Roman" w:hAnsi="Times New Roman" w:cs="Times New Roman"/>
          <w:sz w:val="28"/>
          <w:szCs w:val="28"/>
          <w:lang w:val="kk-KZ"/>
        </w:rPr>
        <w:t xml:space="preserve"> СДО Moodle-де жиналған балл «Тест» элементі үшін құрылған Moodle жүйесінің баға журналында тестілеу өткеннен кейін бірден көрсетіледі. Оқытушы балды  </w:t>
      </w:r>
      <w:r w:rsidRPr="00C25028">
        <w:rPr>
          <w:rFonts w:ascii="Times New Roman" w:hAnsi="Times New Roman" w:cs="Times New Roman"/>
          <w:sz w:val="28"/>
          <w:szCs w:val="28"/>
          <w:lang w:val="kk-KZ"/>
        </w:rPr>
        <w:t>ИС Univer</w:t>
      </w:r>
      <w:r>
        <w:rPr>
          <w:rFonts w:ascii="Times New Roman" w:hAnsi="Times New Roman" w:cs="Times New Roman"/>
          <w:sz w:val="28"/>
          <w:szCs w:val="28"/>
          <w:lang w:val="kk-KZ"/>
        </w:rPr>
        <w:t xml:space="preserve"> – дегі аттестациялық ведомостке қолмен қояды. Баллдардың қою уақыты </w:t>
      </w:r>
      <w:r w:rsidRPr="00C25028">
        <w:rPr>
          <w:rFonts w:ascii="Times New Roman" w:hAnsi="Times New Roman" w:cs="Times New Roman"/>
          <w:sz w:val="28"/>
          <w:szCs w:val="28"/>
          <w:lang w:val="kk-KZ"/>
        </w:rPr>
        <w:t>48</w:t>
      </w:r>
      <w:r>
        <w:rPr>
          <w:rFonts w:ascii="Times New Roman" w:hAnsi="Times New Roman" w:cs="Times New Roman"/>
          <w:sz w:val="28"/>
          <w:szCs w:val="28"/>
          <w:lang w:val="kk-KZ"/>
        </w:rPr>
        <w:t xml:space="preserve"> сағатқа дейін.</w:t>
      </w:r>
    </w:p>
    <w:p w:rsidR="00C25028" w:rsidRDefault="00C25028" w:rsidP="00C25028">
      <w:pPr>
        <w:spacing w:after="0" w:line="240" w:lineRule="auto"/>
        <w:ind w:firstLine="708"/>
        <w:contextualSpacing/>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Тестілеудің нәтижелері прокторинг нәтижелері бойынша қайта қарала алады. Егер студент тестілеуден өту ережелерін бұзған болса, оның нәтижесі жоққа шығарылады. </w:t>
      </w:r>
    </w:p>
    <w:p w:rsidR="00C25028" w:rsidRDefault="00C25028" w:rsidP="00C25028">
      <w:pPr>
        <w:spacing w:after="0" w:line="240" w:lineRule="auto"/>
        <w:ind w:firstLine="708"/>
        <w:contextualSpacing/>
        <w:jc w:val="both"/>
        <w:rPr>
          <w:rFonts w:ascii="Times New Roman" w:hAnsi="Times New Roman" w:cs="Times New Roman"/>
          <w:sz w:val="28"/>
          <w:szCs w:val="28"/>
          <w:lang w:val="kk-KZ"/>
        </w:rPr>
      </w:pPr>
    </w:p>
    <w:p w:rsidR="00C25028" w:rsidRDefault="00C25028" w:rsidP="00C25028">
      <w:pPr>
        <w:spacing w:after="0" w:line="240" w:lineRule="auto"/>
        <w:ind w:firstLine="708"/>
        <w:contextualSpacing/>
        <w:jc w:val="center"/>
        <w:rPr>
          <w:rFonts w:ascii="Times New Roman" w:hAnsi="Times New Roman" w:cs="Times New Roman"/>
          <w:b/>
          <w:sz w:val="28"/>
          <w:szCs w:val="28"/>
          <w:lang w:val="kk-KZ"/>
        </w:rPr>
      </w:pPr>
      <w:r>
        <w:rPr>
          <w:rFonts w:ascii="Times New Roman" w:hAnsi="Times New Roman" w:cs="Times New Roman"/>
          <w:b/>
          <w:sz w:val="28"/>
          <w:szCs w:val="28"/>
          <w:lang w:val="kk-KZ"/>
        </w:rPr>
        <w:lastRenderedPageBreak/>
        <w:t>Емтихан үшін тест сұрақтары берілетін пән тақырыптарының тізімі</w:t>
      </w:r>
    </w:p>
    <w:p w:rsidR="00C25028" w:rsidRPr="009533B7" w:rsidRDefault="00C25028" w:rsidP="009533B7">
      <w:pPr>
        <w:spacing w:after="0" w:line="240" w:lineRule="auto"/>
        <w:contextualSpacing/>
        <w:jc w:val="both"/>
        <w:rPr>
          <w:rFonts w:ascii="Times New Roman" w:hAnsi="Times New Roman" w:cs="Times New Roman"/>
          <w:bCs/>
          <w:sz w:val="28"/>
          <w:szCs w:val="28"/>
          <w:lang w:val="kk-KZ"/>
        </w:rPr>
      </w:pPr>
      <w:r w:rsidRPr="009533B7">
        <w:rPr>
          <w:rFonts w:ascii="Times New Roman" w:hAnsi="Times New Roman" w:cs="Times New Roman"/>
          <w:sz w:val="28"/>
          <w:szCs w:val="28"/>
          <w:lang w:val="kk-KZ"/>
        </w:rPr>
        <w:t>1.</w:t>
      </w:r>
      <w:r w:rsidRPr="009533B7">
        <w:rPr>
          <w:rFonts w:ascii="Times New Roman" w:hAnsi="Times New Roman" w:cs="Times New Roman"/>
          <w:bCs/>
          <w:sz w:val="28"/>
          <w:szCs w:val="28"/>
          <w:lang w:val="kk-KZ"/>
        </w:rPr>
        <w:t xml:space="preserve"> </w:t>
      </w:r>
      <w:r w:rsidR="009533B7" w:rsidRPr="009533B7">
        <w:rPr>
          <w:rFonts w:ascii="Times New Roman" w:hAnsi="Times New Roman" w:cs="Times New Roman"/>
          <w:sz w:val="28"/>
          <w:szCs w:val="28"/>
          <w:lang w:val="kk-KZ"/>
        </w:rPr>
        <w:t>Қазақстан Республикасының қылмыстық заңы және шет елдердің қазіргі қылмыстық құқығының қайнар көздері.</w:t>
      </w:r>
    </w:p>
    <w:p w:rsidR="00C25028" w:rsidRPr="009533B7" w:rsidRDefault="00C25028" w:rsidP="009533B7">
      <w:pPr>
        <w:spacing w:after="0" w:line="240" w:lineRule="auto"/>
        <w:contextualSpacing/>
        <w:jc w:val="both"/>
        <w:rPr>
          <w:rFonts w:ascii="Times New Roman" w:hAnsi="Times New Roman" w:cs="Times New Roman"/>
          <w:sz w:val="28"/>
          <w:szCs w:val="28"/>
          <w:lang w:val="kk-KZ"/>
        </w:rPr>
      </w:pPr>
      <w:r w:rsidRPr="009533B7">
        <w:rPr>
          <w:rFonts w:ascii="Times New Roman" w:hAnsi="Times New Roman" w:cs="Times New Roman"/>
          <w:bCs/>
          <w:sz w:val="28"/>
          <w:szCs w:val="28"/>
          <w:lang w:val="kk-KZ"/>
        </w:rPr>
        <w:t>2.</w:t>
      </w:r>
      <w:r w:rsidR="009533B7" w:rsidRPr="009533B7">
        <w:rPr>
          <w:rFonts w:ascii="Times New Roman" w:hAnsi="Times New Roman" w:cs="Times New Roman"/>
          <w:sz w:val="28"/>
          <w:szCs w:val="28"/>
          <w:lang w:val="kk-KZ"/>
        </w:rPr>
        <w:t xml:space="preserve"> </w:t>
      </w:r>
      <w:r w:rsidR="009533B7" w:rsidRPr="009533B7">
        <w:rPr>
          <w:rFonts w:ascii="Times New Roman" w:hAnsi="Times New Roman" w:cs="Times New Roman"/>
          <w:sz w:val="28"/>
          <w:szCs w:val="28"/>
          <w:lang w:val="kk-KZ"/>
        </w:rPr>
        <w:t>Қылмыстық заң және оның нормалары, құрылысы</w:t>
      </w:r>
      <w:r w:rsidR="009533B7" w:rsidRPr="009533B7">
        <w:rPr>
          <w:rFonts w:ascii="Times New Roman" w:hAnsi="Times New Roman" w:cs="Times New Roman"/>
          <w:sz w:val="28"/>
          <w:szCs w:val="28"/>
          <w:lang w:val="kk-KZ"/>
        </w:rPr>
        <w:t>.</w:t>
      </w:r>
    </w:p>
    <w:p w:rsidR="00C25028" w:rsidRPr="009533B7" w:rsidRDefault="00C25028" w:rsidP="009533B7">
      <w:pPr>
        <w:spacing w:after="0" w:line="240" w:lineRule="auto"/>
        <w:contextualSpacing/>
        <w:jc w:val="both"/>
        <w:rPr>
          <w:rFonts w:ascii="Times New Roman" w:hAnsi="Times New Roman" w:cs="Times New Roman"/>
          <w:bCs/>
          <w:sz w:val="28"/>
          <w:szCs w:val="28"/>
          <w:lang w:val="kk-KZ"/>
        </w:rPr>
      </w:pPr>
      <w:r w:rsidRPr="009533B7">
        <w:rPr>
          <w:rFonts w:ascii="Times New Roman" w:hAnsi="Times New Roman" w:cs="Times New Roman"/>
          <w:bCs/>
          <w:sz w:val="28"/>
          <w:szCs w:val="28"/>
          <w:lang w:val="kk-KZ"/>
        </w:rPr>
        <w:t>3.</w:t>
      </w:r>
      <w:r w:rsidR="009533B7" w:rsidRPr="009533B7">
        <w:rPr>
          <w:rFonts w:ascii="Times New Roman" w:hAnsi="Times New Roman" w:cs="Times New Roman"/>
          <w:sz w:val="28"/>
          <w:szCs w:val="28"/>
          <w:lang w:val="kk-KZ"/>
        </w:rPr>
        <w:t xml:space="preserve"> </w:t>
      </w:r>
      <w:r w:rsidR="009533B7" w:rsidRPr="009533B7">
        <w:rPr>
          <w:rFonts w:ascii="Times New Roman" w:hAnsi="Times New Roman" w:cs="Times New Roman"/>
          <w:sz w:val="28"/>
          <w:szCs w:val="28"/>
          <w:lang w:val="kk-KZ"/>
        </w:rPr>
        <w:t>Қылмыстық жауаптылық, оның негізі.</w:t>
      </w:r>
    </w:p>
    <w:p w:rsidR="009533B7" w:rsidRPr="009533B7" w:rsidRDefault="00C25028" w:rsidP="009533B7">
      <w:pPr>
        <w:spacing w:after="0"/>
        <w:contextualSpacing/>
        <w:jc w:val="both"/>
        <w:rPr>
          <w:rFonts w:ascii="Times New Roman" w:hAnsi="Times New Roman" w:cs="Times New Roman"/>
          <w:sz w:val="28"/>
          <w:szCs w:val="28"/>
          <w:lang w:val="kk-KZ"/>
        </w:rPr>
      </w:pPr>
      <w:r w:rsidRPr="009533B7">
        <w:rPr>
          <w:rFonts w:ascii="Times New Roman" w:hAnsi="Times New Roman" w:cs="Times New Roman"/>
          <w:bCs/>
          <w:sz w:val="28"/>
          <w:szCs w:val="28"/>
          <w:lang w:val="kk-KZ"/>
        </w:rPr>
        <w:t>4.</w:t>
      </w:r>
      <w:r w:rsidR="009533B7" w:rsidRPr="009533B7">
        <w:rPr>
          <w:rFonts w:ascii="Times New Roman" w:hAnsi="Times New Roman" w:cs="Times New Roman"/>
          <w:sz w:val="28"/>
          <w:szCs w:val="28"/>
          <w:lang w:val="kk-KZ"/>
        </w:rPr>
        <w:t xml:space="preserve"> </w:t>
      </w:r>
      <w:r w:rsidR="009533B7" w:rsidRPr="009533B7">
        <w:rPr>
          <w:rFonts w:ascii="Times New Roman" w:hAnsi="Times New Roman" w:cs="Times New Roman"/>
          <w:sz w:val="28"/>
          <w:szCs w:val="28"/>
          <w:lang w:val="kk-KZ"/>
        </w:rPr>
        <w:t>Қылмыстық құқық бұзушылықтың құрамының түсінгі, түрлері және элементтері.</w:t>
      </w:r>
    </w:p>
    <w:p w:rsidR="00C25028" w:rsidRPr="009533B7" w:rsidRDefault="00C25028" w:rsidP="009533B7">
      <w:pPr>
        <w:spacing w:after="0" w:line="240" w:lineRule="auto"/>
        <w:contextualSpacing/>
        <w:jc w:val="both"/>
        <w:rPr>
          <w:rFonts w:ascii="Times New Roman" w:hAnsi="Times New Roman" w:cs="Times New Roman"/>
          <w:bCs/>
          <w:sz w:val="28"/>
          <w:szCs w:val="28"/>
          <w:lang w:val="kk-KZ"/>
        </w:rPr>
      </w:pPr>
      <w:r w:rsidRPr="009533B7">
        <w:rPr>
          <w:rFonts w:ascii="Times New Roman" w:hAnsi="Times New Roman" w:cs="Times New Roman"/>
          <w:bCs/>
          <w:sz w:val="28"/>
          <w:szCs w:val="28"/>
          <w:lang w:val="kk-KZ"/>
        </w:rPr>
        <w:t>5.</w:t>
      </w:r>
      <w:r w:rsidR="009533B7" w:rsidRPr="009533B7">
        <w:rPr>
          <w:rFonts w:ascii="Times New Roman" w:hAnsi="Times New Roman" w:cs="Times New Roman"/>
          <w:sz w:val="28"/>
          <w:szCs w:val="28"/>
          <w:lang w:val="kk-KZ"/>
        </w:rPr>
        <w:t xml:space="preserve"> </w:t>
      </w:r>
      <w:r w:rsidR="009533B7" w:rsidRPr="009533B7">
        <w:rPr>
          <w:rFonts w:ascii="Times New Roman" w:hAnsi="Times New Roman" w:cs="Times New Roman"/>
          <w:sz w:val="28"/>
          <w:szCs w:val="28"/>
          <w:lang w:val="kk-KZ"/>
        </w:rPr>
        <w:t>Қылмыстық құқық бұзушылықтың түрлері және олардың белілері.</w:t>
      </w:r>
    </w:p>
    <w:p w:rsidR="00C25028" w:rsidRPr="009533B7" w:rsidRDefault="00C25028" w:rsidP="009533B7">
      <w:pPr>
        <w:spacing w:after="0" w:line="240" w:lineRule="auto"/>
        <w:contextualSpacing/>
        <w:jc w:val="both"/>
        <w:rPr>
          <w:rFonts w:ascii="Times New Roman" w:hAnsi="Times New Roman" w:cs="Times New Roman"/>
          <w:bCs/>
          <w:sz w:val="28"/>
          <w:szCs w:val="28"/>
          <w:lang w:val="kk-KZ"/>
        </w:rPr>
      </w:pPr>
      <w:r w:rsidRPr="009533B7">
        <w:rPr>
          <w:rFonts w:ascii="Times New Roman" w:hAnsi="Times New Roman" w:cs="Times New Roman"/>
          <w:bCs/>
          <w:sz w:val="28"/>
          <w:szCs w:val="28"/>
          <w:lang w:val="kk-KZ"/>
        </w:rPr>
        <w:t>6.</w:t>
      </w:r>
      <w:r w:rsidR="009533B7" w:rsidRPr="009533B7">
        <w:rPr>
          <w:rFonts w:ascii="Times New Roman" w:hAnsi="Times New Roman" w:cs="Times New Roman"/>
          <w:sz w:val="28"/>
          <w:szCs w:val="28"/>
          <w:lang w:val="kk-KZ"/>
        </w:rPr>
        <w:t xml:space="preserve"> </w:t>
      </w:r>
      <w:r w:rsidR="009533B7" w:rsidRPr="009533B7">
        <w:rPr>
          <w:rFonts w:ascii="Times New Roman" w:hAnsi="Times New Roman" w:cs="Times New Roman"/>
          <w:sz w:val="28"/>
          <w:szCs w:val="28"/>
          <w:lang w:val="kk-KZ"/>
        </w:rPr>
        <w:t>Қылмыстық құқық бұзушылықтың о</w:t>
      </w:r>
      <w:r w:rsidR="009533B7" w:rsidRPr="009533B7">
        <w:rPr>
          <w:rFonts w:ascii="Times New Roman" w:hAnsi="Times New Roman" w:cs="Times New Roman"/>
          <w:snapToGrid w:val="0"/>
          <w:sz w:val="28"/>
          <w:szCs w:val="28"/>
          <w:lang w:val="kk-KZ"/>
        </w:rPr>
        <w:t>бъектісі.</w:t>
      </w:r>
      <w:r w:rsidR="009533B7" w:rsidRPr="009533B7">
        <w:rPr>
          <w:rFonts w:ascii="Times New Roman" w:hAnsi="Times New Roman" w:cs="Times New Roman"/>
          <w:bCs/>
          <w:color w:val="000000"/>
          <w:sz w:val="28"/>
          <w:szCs w:val="28"/>
          <w:lang w:val="kk-KZ"/>
        </w:rPr>
        <w:t xml:space="preserve"> </w:t>
      </w:r>
      <w:r w:rsidR="009533B7" w:rsidRPr="009533B7">
        <w:rPr>
          <w:rFonts w:ascii="Times New Roman" w:hAnsi="Times New Roman" w:cs="Times New Roman"/>
          <w:sz w:val="28"/>
          <w:szCs w:val="28"/>
          <w:lang w:val="kk-KZ"/>
        </w:rPr>
        <w:t xml:space="preserve">  </w:t>
      </w:r>
    </w:p>
    <w:p w:rsidR="00C25028" w:rsidRPr="009533B7" w:rsidRDefault="00C25028" w:rsidP="009533B7">
      <w:pPr>
        <w:spacing w:after="0" w:line="240" w:lineRule="auto"/>
        <w:contextualSpacing/>
        <w:jc w:val="both"/>
        <w:rPr>
          <w:rFonts w:ascii="Times New Roman" w:hAnsi="Times New Roman" w:cs="Times New Roman"/>
          <w:bCs/>
          <w:sz w:val="28"/>
          <w:szCs w:val="28"/>
          <w:lang w:val="kk-KZ"/>
        </w:rPr>
      </w:pPr>
      <w:r w:rsidRPr="009533B7">
        <w:rPr>
          <w:rFonts w:ascii="Times New Roman" w:hAnsi="Times New Roman" w:cs="Times New Roman"/>
          <w:bCs/>
          <w:sz w:val="28"/>
          <w:szCs w:val="28"/>
          <w:lang w:val="kk-KZ"/>
        </w:rPr>
        <w:t>7.</w:t>
      </w:r>
      <w:r w:rsidR="009533B7" w:rsidRPr="009533B7">
        <w:rPr>
          <w:rFonts w:ascii="Times New Roman" w:hAnsi="Times New Roman" w:cs="Times New Roman"/>
          <w:sz w:val="28"/>
          <w:szCs w:val="28"/>
          <w:lang w:val="kk-KZ"/>
        </w:rPr>
        <w:t xml:space="preserve"> </w:t>
      </w:r>
      <w:r w:rsidR="009533B7" w:rsidRPr="009533B7">
        <w:rPr>
          <w:rFonts w:ascii="Times New Roman" w:hAnsi="Times New Roman" w:cs="Times New Roman"/>
          <w:sz w:val="28"/>
          <w:szCs w:val="28"/>
          <w:lang w:val="kk-KZ"/>
        </w:rPr>
        <w:t>Қылмыстық құқық бұзушылықтың объективтік жағы</w:t>
      </w:r>
      <w:r w:rsidR="009533B7" w:rsidRPr="009533B7">
        <w:rPr>
          <w:rFonts w:ascii="Times New Roman" w:hAnsi="Times New Roman" w:cs="Times New Roman"/>
          <w:bCs/>
          <w:sz w:val="28"/>
          <w:szCs w:val="28"/>
          <w:lang w:val="kk-KZ"/>
        </w:rPr>
        <w:t xml:space="preserve"> </w:t>
      </w:r>
      <w:r w:rsidR="009533B7" w:rsidRPr="009533B7">
        <w:rPr>
          <w:rFonts w:ascii="Times New Roman" w:hAnsi="Times New Roman" w:cs="Times New Roman"/>
          <w:sz w:val="28"/>
          <w:szCs w:val="28"/>
          <w:lang w:val="kk-KZ"/>
        </w:rPr>
        <w:t xml:space="preserve">  </w:t>
      </w:r>
    </w:p>
    <w:p w:rsidR="009533B7" w:rsidRPr="009533B7" w:rsidRDefault="00C25028" w:rsidP="009533B7">
      <w:pPr>
        <w:spacing w:after="0"/>
        <w:contextualSpacing/>
        <w:jc w:val="both"/>
        <w:rPr>
          <w:rFonts w:ascii="Times New Roman" w:hAnsi="Times New Roman" w:cs="Times New Roman"/>
          <w:sz w:val="28"/>
          <w:szCs w:val="28"/>
          <w:lang w:val="kk-KZ"/>
        </w:rPr>
      </w:pPr>
      <w:r w:rsidRPr="009533B7">
        <w:rPr>
          <w:rFonts w:ascii="Times New Roman" w:hAnsi="Times New Roman" w:cs="Times New Roman"/>
          <w:bCs/>
          <w:sz w:val="28"/>
          <w:szCs w:val="28"/>
          <w:lang w:val="kk-KZ"/>
        </w:rPr>
        <w:t>8.</w:t>
      </w:r>
      <w:r w:rsidR="009533B7" w:rsidRPr="009533B7">
        <w:rPr>
          <w:rFonts w:ascii="Times New Roman" w:hAnsi="Times New Roman" w:cs="Times New Roman"/>
          <w:bCs/>
          <w:sz w:val="28"/>
          <w:szCs w:val="28"/>
          <w:lang w:val="kk-KZ"/>
        </w:rPr>
        <w:t xml:space="preserve"> </w:t>
      </w:r>
      <w:r w:rsidR="009533B7" w:rsidRPr="009533B7">
        <w:rPr>
          <w:rFonts w:ascii="Times New Roman" w:hAnsi="Times New Roman" w:cs="Times New Roman"/>
          <w:bCs/>
          <w:sz w:val="28"/>
          <w:szCs w:val="28"/>
          <w:lang w:val="kk-KZ"/>
        </w:rPr>
        <w:t>Қ</w:t>
      </w:r>
      <w:r w:rsidR="009533B7" w:rsidRPr="009533B7">
        <w:rPr>
          <w:rFonts w:ascii="Times New Roman" w:hAnsi="Times New Roman" w:cs="Times New Roman"/>
          <w:sz w:val="28"/>
          <w:szCs w:val="28"/>
          <w:lang w:val="kk-KZ"/>
        </w:rPr>
        <w:t>ылмыстық құқық бұзушылықтың с</w:t>
      </w:r>
      <w:r w:rsidR="009533B7" w:rsidRPr="009533B7">
        <w:rPr>
          <w:rFonts w:ascii="Times New Roman" w:hAnsi="Times New Roman" w:cs="Times New Roman"/>
          <w:snapToGrid w:val="0"/>
          <w:sz w:val="28"/>
          <w:szCs w:val="28"/>
          <w:lang w:val="kk-KZ"/>
        </w:rPr>
        <w:t>убъективтік жағы.</w:t>
      </w:r>
    </w:p>
    <w:p w:rsidR="00C25028" w:rsidRPr="009533B7" w:rsidRDefault="00C25028" w:rsidP="009533B7">
      <w:pPr>
        <w:spacing w:after="0" w:line="240" w:lineRule="auto"/>
        <w:contextualSpacing/>
        <w:jc w:val="both"/>
        <w:rPr>
          <w:rFonts w:ascii="Times New Roman" w:hAnsi="Times New Roman" w:cs="Times New Roman"/>
          <w:bCs/>
          <w:sz w:val="28"/>
          <w:szCs w:val="28"/>
          <w:lang w:val="kk-KZ"/>
        </w:rPr>
      </w:pPr>
      <w:r w:rsidRPr="009533B7">
        <w:rPr>
          <w:rFonts w:ascii="Times New Roman" w:hAnsi="Times New Roman" w:cs="Times New Roman"/>
          <w:bCs/>
          <w:sz w:val="28"/>
          <w:szCs w:val="28"/>
          <w:lang w:val="kk-KZ"/>
        </w:rPr>
        <w:t>9.</w:t>
      </w:r>
      <w:r w:rsidR="009533B7" w:rsidRPr="009533B7">
        <w:rPr>
          <w:rFonts w:ascii="Times New Roman" w:hAnsi="Times New Roman" w:cs="Times New Roman"/>
          <w:bCs/>
          <w:sz w:val="28"/>
          <w:szCs w:val="28"/>
          <w:lang w:val="kk-KZ" w:eastAsia="ar-SA"/>
        </w:rPr>
        <w:t xml:space="preserve"> </w:t>
      </w:r>
      <w:r w:rsidR="009533B7" w:rsidRPr="009533B7">
        <w:rPr>
          <w:rFonts w:ascii="Times New Roman" w:hAnsi="Times New Roman" w:cs="Times New Roman"/>
          <w:bCs/>
          <w:sz w:val="28"/>
          <w:szCs w:val="28"/>
          <w:lang w:val="kk-KZ" w:eastAsia="ar-SA"/>
        </w:rPr>
        <w:t>Қ</w:t>
      </w:r>
      <w:r w:rsidR="009533B7" w:rsidRPr="009533B7">
        <w:rPr>
          <w:rFonts w:ascii="Times New Roman" w:hAnsi="Times New Roman" w:cs="Times New Roman"/>
          <w:sz w:val="28"/>
          <w:szCs w:val="28"/>
          <w:lang w:val="kk-KZ"/>
        </w:rPr>
        <w:t>ылмыстық құқық бұзушылықтың субъектісі.</w:t>
      </w:r>
      <w:r w:rsidR="009533B7" w:rsidRPr="009533B7">
        <w:rPr>
          <w:rFonts w:ascii="Times New Roman" w:hAnsi="Times New Roman" w:cs="Times New Roman"/>
          <w:bCs/>
          <w:sz w:val="28"/>
          <w:szCs w:val="28"/>
          <w:lang w:val="kk-KZ"/>
        </w:rPr>
        <w:t xml:space="preserve">   </w:t>
      </w:r>
      <w:r w:rsidR="009533B7" w:rsidRPr="009533B7">
        <w:rPr>
          <w:rFonts w:ascii="Times New Roman" w:hAnsi="Times New Roman" w:cs="Times New Roman"/>
          <w:b/>
          <w:sz w:val="28"/>
          <w:szCs w:val="28"/>
          <w:lang w:val="kk-KZ"/>
        </w:rPr>
        <w:t xml:space="preserve"> </w:t>
      </w:r>
    </w:p>
    <w:p w:rsidR="00C25028" w:rsidRPr="009533B7" w:rsidRDefault="00C25028" w:rsidP="009533B7">
      <w:pPr>
        <w:spacing w:after="0" w:line="240" w:lineRule="auto"/>
        <w:contextualSpacing/>
        <w:jc w:val="both"/>
        <w:rPr>
          <w:rFonts w:ascii="Times New Roman" w:hAnsi="Times New Roman" w:cs="Times New Roman"/>
          <w:bCs/>
          <w:sz w:val="28"/>
          <w:szCs w:val="28"/>
          <w:lang w:val="kk-KZ"/>
        </w:rPr>
      </w:pPr>
      <w:r w:rsidRPr="009533B7">
        <w:rPr>
          <w:rFonts w:ascii="Times New Roman" w:hAnsi="Times New Roman" w:cs="Times New Roman"/>
          <w:bCs/>
          <w:sz w:val="28"/>
          <w:szCs w:val="28"/>
          <w:lang w:val="kk-KZ"/>
        </w:rPr>
        <w:t>10.</w:t>
      </w:r>
      <w:r w:rsidR="009533B7" w:rsidRPr="009533B7">
        <w:rPr>
          <w:rFonts w:ascii="Times New Roman" w:hAnsi="Times New Roman" w:cs="Times New Roman"/>
          <w:sz w:val="28"/>
          <w:szCs w:val="28"/>
          <w:lang w:val="kk-KZ"/>
        </w:rPr>
        <w:t xml:space="preserve"> </w:t>
      </w:r>
      <w:r w:rsidR="009533B7" w:rsidRPr="009533B7">
        <w:rPr>
          <w:rFonts w:ascii="Times New Roman" w:hAnsi="Times New Roman" w:cs="Times New Roman"/>
          <w:sz w:val="28"/>
          <w:szCs w:val="28"/>
          <w:lang w:val="kk-KZ"/>
        </w:rPr>
        <w:t>Іс-әрекеттің қылмыстылығын жоятын мән-жайлар.</w:t>
      </w:r>
    </w:p>
    <w:p w:rsidR="00C25028" w:rsidRPr="009533B7" w:rsidRDefault="00C25028" w:rsidP="009533B7">
      <w:pPr>
        <w:spacing w:after="0" w:line="240" w:lineRule="auto"/>
        <w:contextualSpacing/>
        <w:jc w:val="both"/>
        <w:rPr>
          <w:rFonts w:ascii="Times New Roman" w:hAnsi="Times New Roman" w:cs="Times New Roman"/>
          <w:bCs/>
          <w:sz w:val="28"/>
          <w:szCs w:val="28"/>
          <w:lang w:val="kk-KZ"/>
        </w:rPr>
      </w:pPr>
      <w:r w:rsidRPr="009533B7">
        <w:rPr>
          <w:rFonts w:ascii="Times New Roman" w:hAnsi="Times New Roman" w:cs="Times New Roman"/>
          <w:bCs/>
          <w:sz w:val="28"/>
          <w:szCs w:val="28"/>
          <w:lang w:val="kk-KZ"/>
        </w:rPr>
        <w:t>11.</w:t>
      </w:r>
      <w:r w:rsidR="009533B7" w:rsidRPr="009533B7">
        <w:rPr>
          <w:rFonts w:ascii="Times New Roman" w:hAnsi="Times New Roman" w:cs="Times New Roman"/>
          <w:bCs/>
          <w:color w:val="000000"/>
          <w:sz w:val="28"/>
          <w:szCs w:val="28"/>
          <w:lang w:val="kk-KZ"/>
        </w:rPr>
        <w:t xml:space="preserve"> </w:t>
      </w:r>
      <w:r w:rsidR="009533B7" w:rsidRPr="009533B7">
        <w:rPr>
          <w:rFonts w:ascii="Times New Roman" w:hAnsi="Times New Roman" w:cs="Times New Roman"/>
          <w:bCs/>
          <w:color w:val="000000"/>
          <w:sz w:val="28"/>
          <w:szCs w:val="28"/>
          <w:lang w:val="kk-KZ"/>
        </w:rPr>
        <w:t>Аяқталмаған қылмысты әрекеттер және олардың түрлері.</w:t>
      </w:r>
    </w:p>
    <w:p w:rsidR="009533B7" w:rsidRPr="009533B7" w:rsidRDefault="00C25028" w:rsidP="009533B7">
      <w:pPr>
        <w:spacing w:after="0"/>
        <w:contextualSpacing/>
        <w:jc w:val="both"/>
        <w:rPr>
          <w:rFonts w:ascii="Times New Roman" w:hAnsi="Times New Roman" w:cs="Times New Roman"/>
          <w:sz w:val="28"/>
          <w:szCs w:val="28"/>
          <w:lang w:val="kk-KZ"/>
        </w:rPr>
      </w:pPr>
      <w:r w:rsidRPr="009533B7">
        <w:rPr>
          <w:rFonts w:ascii="Times New Roman" w:hAnsi="Times New Roman" w:cs="Times New Roman"/>
          <w:bCs/>
          <w:sz w:val="28"/>
          <w:szCs w:val="28"/>
          <w:lang w:val="kk-KZ"/>
        </w:rPr>
        <w:t>12.</w:t>
      </w:r>
      <w:r w:rsidR="009533B7" w:rsidRPr="009533B7">
        <w:rPr>
          <w:rFonts w:ascii="Times New Roman" w:hAnsi="Times New Roman" w:cs="Times New Roman"/>
          <w:bCs/>
          <w:sz w:val="28"/>
          <w:szCs w:val="28"/>
          <w:lang w:val="kk-KZ" w:eastAsia="ar-SA"/>
        </w:rPr>
        <w:t xml:space="preserve"> </w:t>
      </w:r>
      <w:r w:rsidR="009533B7" w:rsidRPr="009533B7">
        <w:rPr>
          <w:rFonts w:ascii="Times New Roman" w:hAnsi="Times New Roman" w:cs="Times New Roman"/>
          <w:bCs/>
          <w:sz w:val="28"/>
          <w:szCs w:val="28"/>
          <w:lang w:val="kk-KZ" w:eastAsia="ar-SA"/>
        </w:rPr>
        <w:t>Қ</w:t>
      </w:r>
      <w:r w:rsidR="009533B7" w:rsidRPr="009533B7">
        <w:rPr>
          <w:rFonts w:ascii="Times New Roman" w:hAnsi="Times New Roman" w:cs="Times New Roman"/>
          <w:sz w:val="28"/>
          <w:szCs w:val="28"/>
          <w:lang w:val="kk-KZ"/>
        </w:rPr>
        <w:t>ылмыстық құқық бұзушылыққа қатысушылық және жауаптылық мәселелері.</w:t>
      </w:r>
    </w:p>
    <w:p w:rsidR="00C25028" w:rsidRPr="009533B7" w:rsidRDefault="00C25028" w:rsidP="009533B7">
      <w:pPr>
        <w:spacing w:after="0" w:line="240" w:lineRule="auto"/>
        <w:contextualSpacing/>
        <w:jc w:val="both"/>
        <w:rPr>
          <w:rFonts w:ascii="Times New Roman" w:hAnsi="Times New Roman" w:cs="Times New Roman"/>
          <w:bCs/>
          <w:sz w:val="28"/>
          <w:szCs w:val="28"/>
          <w:lang w:val="kk-KZ"/>
        </w:rPr>
      </w:pPr>
      <w:r w:rsidRPr="009533B7">
        <w:rPr>
          <w:rFonts w:ascii="Times New Roman" w:hAnsi="Times New Roman" w:cs="Times New Roman"/>
          <w:bCs/>
          <w:sz w:val="28"/>
          <w:szCs w:val="28"/>
          <w:lang w:val="kk-KZ"/>
        </w:rPr>
        <w:t>13.</w:t>
      </w:r>
      <w:r w:rsidR="009533B7" w:rsidRPr="009533B7">
        <w:rPr>
          <w:rFonts w:ascii="Times New Roman" w:hAnsi="Times New Roman" w:cs="Times New Roman"/>
          <w:sz w:val="28"/>
          <w:szCs w:val="28"/>
          <w:lang w:val="kk-KZ"/>
        </w:rPr>
        <w:t xml:space="preserve"> </w:t>
      </w:r>
      <w:r w:rsidR="009533B7" w:rsidRPr="009533B7">
        <w:rPr>
          <w:rFonts w:ascii="Times New Roman" w:hAnsi="Times New Roman" w:cs="Times New Roman"/>
          <w:sz w:val="28"/>
          <w:szCs w:val="28"/>
          <w:lang w:val="kk-KZ"/>
        </w:rPr>
        <w:t>Қылмыстық құқық бұзушылықтың көптілігі және квалификация ережелері</w:t>
      </w:r>
      <w:r w:rsidR="009533B7" w:rsidRPr="009533B7">
        <w:rPr>
          <w:rFonts w:ascii="Times New Roman" w:hAnsi="Times New Roman" w:cs="Times New Roman"/>
          <w:sz w:val="28"/>
          <w:szCs w:val="28"/>
          <w:lang w:val="kk-KZ"/>
        </w:rPr>
        <w:t>.</w:t>
      </w:r>
    </w:p>
    <w:p w:rsidR="00C25028" w:rsidRPr="009533B7" w:rsidRDefault="00C25028" w:rsidP="009533B7">
      <w:pPr>
        <w:spacing w:after="0" w:line="240" w:lineRule="auto"/>
        <w:contextualSpacing/>
        <w:jc w:val="both"/>
        <w:rPr>
          <w:rFonts w:ascii="Times New Roman" w:hAnsi="Times New Roman" w:cs="Times New Roman"/>
          <w:bCs/>
          <w:sz w:val="28"/>
          <w:szCs w:val="28"/>
          <w:lang w:val="kk-KZ"/>
        </w:rPr>
      </w:pPr>
      <w:r w:rsidRPr="009533B7">
        <w:rPr>
          <w:rFonts w:ascii="Times New Roman" w:hAnsi="Times New Roman" w:cs="Times New Roman"/>
          <w:bCs/>
          <w:sz w:val="28"/>
          <w:szCs w:val="28"/>
          <w:lang w:val="kk-KZ"/>
        </w:rPr>
        <w:t>14.</w:t>
      </w:r>
      <w:r w:rsidR="009533B7" w:rsidRPr="009533B7">
        <w:rPr>
          <w:rFonts w:ascii="Times New Roman" w:hAnsi="Times New Roman" w:cs="Times New Roman"/>
          <w:bCs/>
          <w:sz w:val="28"/>
          <w:szCs w:val="28"/>
          <w:lang w:val="kk-KZ"/>
        </w:rPr>
        <w:t>Жазаның түсінігі, белгілері және мақсаттары.</w:t>
      </w:r>
    </w:p>
    <w:p w:rsidR="00C25028" w:rsidRPr="009533B7" w:rsidRDefault="00C25028" w:rsidP="009533B7">
      <w:pPr>
        <w:spacing w:after="0" w:line="240" w:lineRule="auto"/>
        <w:contextualSpacing/>
        <w:jc w:val="both"/>
        <w:rPr>
          <w:rFonts w:ascii="Times New Roman" w:hAnsi="Times New Roman" w:cs="Times New Roman"/>
          <w:bCs/>
          <w:sz w:val="28"/>
          <w:szCs w:val="28"/>
          <w:lang w:val="kk-KZ"/>
        </w:rPr>
      </w:pPr>
      <w:r w:rsidRPr="009533B7">
        <w:rPr>
          <w:rFonts w:ascii="Times New Roman" w:hAnsi="Times New Roman" w:cs="Times New Roman"/>
          <w:bCs/>
          <w:sz w:val="28"/>
          <w:szCs w:val="28"/>
          <w:lang w:val="kk-KZ"/>
        </w:rPr>
        <w:t>15.</w:t>
      </w:r>
      <w:r w:rsidR="009533B7" w:rsidRPr="009533B7">
        <w:rPr>
          <w:rFonts w:ascii="Times New Roman" w:hAnsi="Times New Roman" w:cs="Times New Roman"/>
          <w:sz w:val="28"/>
          <w:szCs w:val="28"/>
          <w:lang w:val="kk-KZ"/>
        </w:rPr>
        <w:t xml:space="preserve"> </w:t>
      </w:r>
      <w:r w:rsidR="009533B7" w:rsidRPr="009533B7">
        <w:rPr>
          <w:rFonts w:ascii="Times New Roman" w:hAnsi="Times New Roman" w:cs="Times New Roman"/>
          <w:sz w:val="28"/>
          <w:szCs w:val="28"/>
          <w:lang w:val="kk-KZ"/>
        </w:rPr>
        <w:t>Жаза жүйесі.</w:t>
      </w:r>
    </w:p>
    <w:p w:rsidR="00C25028" w:rsidRPr="009533B7" w:rsidRDefault="00C25028" w:rsidP="009533B7">
      <w:pPr>
        <w:spacing w:after="0" w:line="240" w:lineRule="auto"/>
        <w:contextualSpacing/>
        <w:jc w:val="both"/>
        <w:rPr>
          <w:rFonts w:ascii="Times New Roman" w:hAnsi="Times New Roman" w:cs="Times New Roman"/>
          <w:bCs/>
          <w:sz w:val="28"/>
          <w:szCs w:val="28"/>
          <w:lang w:val="kk-KZ"/>
        </w:rPr>
      </w:pPr>
      <w:r w:rsidRPr="009533B7">
        <w:rPr>
          <w:rFonts w:ascii="Times New Roman" w:hAnsi="Times New Roman" w:cs="Times New Roman"/>
          <w:bCs/>
          <w:sz w:val="28"/>
          <w:szCs w:val="28"/>
          <w:lang w:val="kk-KZ"/>
        </w:rPr>
        <w:t>16.</w:t>
      </w:r>
      <w:r w:rsidR="009533B7" w:rsidRPr="009533B7">
        <w:rPr>
          <w:rFonts w:ascii="Times New Roman" w:hAnsi="Times New Roman" w:cs="Times New Roman"/>
          <w:sz w:val="28"/>
          <w:szCs w:val="28"/>
          <w:lang w:val="kk-KZ"/>
        </w:rPr>
        <w:t xml:space="preserve"> </w:t>
      </w:r>
      <w:r w:rsidR="009533B7" w:rsidRPr="009533B7">
        <w:rPr>
          <w:rFonts w:ascii="Times New Roman" w:hAnsi="Times New Roman" w:cs="Times New Roman"/>
          <w:sz w:val="28"/>
          <w:szCs w:val="28"/>
          <w:lang w:val="kk-KZ"/>
        </w:rPr>
        <w:t>Жаза тағайындаудың жалпы және арнайы мәселелері.</w:t>
      </w:r>
    </w:p>
    <w:p w:rsidR="00C25028" w:rsidRPr="009533B7" w:rsidRDefault="00C25028" w:rsidP="009533B7">
      <w:pPr>
        <w:spacing w:after="0" w:line="240" w:lineRule="auto"/>
        <w:contextualSpacing/>
        <w:jc w:val="both"/>
        <w:rPr>
          <w:rFonts w:ascii="Times New Roman" w:hAnsi="Times New Roman" w:cs="Times New Roman"/>
          <w:sz w:val="28"/>
          <w:szCs w:val="28"/>
          <w:lang w:val="kk-KZ"/>
        </w:rPr>
      </w:pPr>
      <w:r w:rsidRPr="009533B7">
        <w:rPr>
          <w:rFonts w:ascii="Times New Roman" w:hAnsi="Times New Roman" w:cs="Times New Roman"/>
          <w:bCs/>
          <w:sz w:val="28"/>
          <w:szCs w:val="28"/>
          <w:lang w:val="kk-KZ"/>
        </w:rPr>
        <w:t>17.</w:t>
      </w:r>
      <w:r w:rsidR="009533B7" w:rsidRPr="009533B7">
        <w:rPr>
          <w:rFonts w:ascii="Times New Roman" w:hAnsi="Times New Roman" w:cs="Times New Roman"/>
          <w:sz w:val="28"/>
          <w:szCs w:val="28"/>
          <w:lang w:val="kk-KZ"/>
        </w:rPr>
        <w:t xml:space="preserve"> </w:t>
      </w:r>
      <w:r w:rsidR="009533B7" w:rsidRPr="009533B7">
        <w:rPr>
          <w:rFonts w:ascii="Times New Roman" w:hAnsi="Times New Roman" w:cs="Times New Roman"/>
          <w:sz w:val="28"/>
          <w:szCs w:val="28"/>
          <w:lang w:val="kk-KZ"/>
        </w:rPr>
        <w:t>Қылмыстық жауаптылық пен жазадан босату</w:t>
      </w:r>
    </w:p>
    <w:p w:rsidR="009533B7" w:rsidRPr="009533B7" w:rsidRDefault="009533B7" w:rsidP="009533B7">
      <w:pPr>
        <w:spacing w:after="0" w:line="240" w:lineRule="auto"/>
        <w:contextualSpacing/>
        <w:jc w:val="both"/>
        <w:rPr>
          <w:rFonts w:ascii="Times New Roman" w:hAnsi="Times New Roman" w:cs="Times New Roman"/>
          <w:bCs/>
          <w:sz w:val="28"/>
          <w:szCs w:val="28"/>
          <w:lang w:val="kk-KZ"/>
        </w:rPr>
      </w:pPr>
      <w:r w:rsidRPr="009533B7">
        <w:rPr>
          <w:rFonts w:ascii="Times New Roman" w:hAnsi="Times New Roman" w:cs="Times New Roman"/>
          <w:bCs/>
          <w:sz w:val="28"/>
          <w:szCs w:val="28"/>
          <w:lang w:val="kk-KZ"/>
        </w:rPr>
        <w:t xml:space="preserve">18. </w:t>
      </w:r>
      <w:r w:rsidRPr="009533B7">
        <w:rPr>
          <w:rFonts w:ascii="Times New Roman" w:hAnsi="Times New Roman" w:cs="Times New Roman"/>
          <w:bCs/>
          <w:sz w:val="28"/>
          <w:szCs w:val="28"/>
          <w:lang w:val="kk-KZ"/>
        </w:rPr>
        <w:t>Жаза мерзімдерін қосу және жаза мерзімін есептеу.</w:t>
      </w:r>
    </w:p>
    <w:p w:rsidR="009533B7" w:rsidRPr="009533B7" w:rsidRDefault="009533B7" w:rsidP="009533B7">
      <w:pPr>
        <w:spacing w:after="0" w:line="240" w:lineRule="auto"/>
        <w:contextualSpacing/>
        <w:jc w:val="both"/>
        <w:rPr>
          <w:rFonts w:ascii="Times New Roman" w:hAnsi="Times New Roman" w:cs="Times New Roman"/>
          <w:sz w:val="28"/>
          <w:szCs w:val="28"/>
          <w:lang w:val="kk-KZ"/>
        </w:rPr>
      </w:pPr>
      <w:r w:rsidRPr="009533B7">
        <w:rPr>
          <w:rFonts w:ascii="Times New Roman" w:hAnsi="Times New Roman" w:cs="Times New Roman"/>
          <w:sz w:val="28"/>
          <w:szCs w:val="28"/>
          <w:lang w:val="kk-KZ"/>
        </w:rPr>
        <w:t xml:space="preserve"> 19. </w:t>
      </w:r>
      <w:r w:rsidRPr="009533B7">
        <w:rPr>
          <w:rFonts w:ascii="Times New Roman" w:hAnsi="Times New Roman" w:cs="Times New Roman"/>
          <w:sz w:val="28"/>
          <w:szCs w:val="28"/>
          <w:lang w:val="kk-KZ"/>
        </w:rPr>
        <w:t xml:space="preserve">Медициналық сипаттағы мәжбүрлеу шараларының түрлері және сипаттамасы. </w:t>
      </w:r>
    </w:p>
    <w:p w:rsidR="009533B7" w:rsidRPr="009533B7" w:rsidRDefault="009533B7" w:rsidP="009533B7">
      <w:pPr>
        <w:spacing w:after="0" w:line="240" w:lineRule="auto"/>
        <w:contextualSpacing/>
        <w:jc w:val="both"/>
        <w:rPr>
          <w:rFonts w:ascii="Times New Roman" w:hAnsi="Times New Roman" w:cs="Times New Roman"/>
          <w:sz w:val="28"/>
          <w:szCs w:val="28"/>
          <w:lang w:val="kk-KZ"/>
        </w:rPr>
      </w:pPr>
      <w:r w:rsidRPr="009533B7">
        <w:rPr>
          <w:rFonts w:ascii="Times New Roman" w:hAnsi="Times New Roman" w:cs="Times New Roman"/>
          <w:sz w:val="28"/>
          <w:szCs w:val="28"/>
          <w:lang w:val="kk-KZ"/>
        </w:rPr>
        <w:t xml:space="preserve">20. </w:t>
      </w:r>
      <w:r w:rsidRPr="009533B7">
        <w:rPr>
          <w:rFonts w:ascii="Times New Roman" w:hAnsi="Times New Roman" w:cs="Times New Roman"/>
          <w:sz w:val="28"/>
          <w:szCs w:val="28"/>
          <w:lang w:val="kk-KZ"/>
        </w:rPr>
        <w:t>Кәмелетке толмағандардың қылмыстық жауаптылығының ерекшеліктері.</w:t>
      </w:r>
    </w:p>
    <w:p w:rsidR="009533B7" w:rsidRDefault="009533B7" w:rsidP="00C25028">
      <w:pPr>
        <w:spacing w:after="0" w:line="240" w:lineRule="auto"/>
        <w:contextualSpacing/>
        <w:jc w:val="center"/>
        <w:rPr>
          <w:rFonts w:ascii="Times New Roman" w:hAnsi="Times New Roman" w:cs="Times New Roman"/>
          <w:b/>
          <w:sz w:val="28"/>
          <w:szCs w:val="28"/>
          <w:lang w:val="kk-KZ"/>
        </w:rPr>
      </w:pPr>
    </w:p>
    <w:p w:rsidR="00C25028" w:rsidRDefault="00C25028" w:rsidP="00C25028">
      <w:pPr>
        <w:spacing w:after="0" w:line="240" w:lineRule="auto"/>
        <w:contextualSpacing/>
        <w:jc w:val="center"/>
        <w:rPr>
          <w:rFonts w:ascii="Times New Roman" w:hAnsi="Times New Roman" w:cs="Times New Roman"/>
          <w:b/>
          <w:sz w:val="28"/>
          <w:szCs w:val="28"/>
          <w:lang w:val="kk-KZ"/>
        </w:rPr>
      </w:pPr>
      <w:r>
        <w:rPr>
          <w:rFonts w:ascii="Times New Roman" w:hAnsi="Times New Roman" w:cs="Times New Roman"/>
          <w:b/>
          <w:sz w:val="28"/>
          <w:szCs w:val="28"/>
          <w:lang w:val="kk-KZ"/>
        </w:rPr>
        <w:t>Оқулық әдебиеттер</w:t>
      </w:r>
    </w:p>
    <w:p w:rsidR="00C25028" w:rsidRDefault="00C25028" w:rsidP="00C25028">
      <w:pPr>
        <w:spacing w:after="0" w:line="240" w:lineRule="auto"/>
        <w:contextualSpacing/>
        <w:jc w:val="both"/>
        <w:rPr>
          <w:rFonts w:ascii="Times New Roman" w:hAnsi="Times New Roman" w:cs="Times New Roman"/>
          <w:sz w:val="28"/>
          <w:szCs w:val="28"/>
          <w:lang w:val="kk-KZ"/>
        </w:rPr>
      </w:pPr>
    </w:p>
    <w:p w:rsidR="00EF3DB3" w:rsidRPr="00EF3DB3" w:rsidRDefault="00EF3DB3" w:rsidP="00EF3DB3">
      <w:pPr>
        <w:contextualSpacing/>
        <w:jc w:val="both"/>
        <w:rPr>
          <w:rFonts w:ascii="Times New Roman" w:hAnsi="Times New Roman" w:cs="Times New Roman"/>
          <w:sz w:val="28"/>
          <w:szCs w:val="28"/>
          <w:lang w:val="kk-KZ"/>
        </w:rPr>
      </w:pPr>
      <w:r w:rsidRPr="00EF3DB3">
        <w:rPr>
          <w:rFonts w:ascii="Times New Roman" w:hAnsi="Times New Roman" w:cs="Times New Roman"/>
          <w:sz w:val="28"/>
          <w:szCs w:val="28"/>
          <w:lang w:val="kk-KZ"/>
        </w:rPr>
        <w:t>1. Қазақстан Республикасының Қылмыстық кодексі. 2014 жылы 3 шілдеде қабылданған.</w:t>
      </w:r>
    </w:p>
    <w:p w:rsidR="00EF3DB3" w:rsidRPr="00EF3DB3" w:rsidRDefault="00EF3DB3" w:rsidP="00EF3DB3">
      <w:pPr>
        <w:contextualSpacing/>
        <w:jc w:val="both"/>
        <w:rPr>
          <w:rFonts w:ascii="Times New Roman" w:hAnsi="Times New Roman" w:cs="Times New Roman"/>
          <w:sz w:val="28"/>
          <w:szCs w:val="28"/>
          <w:lang w:val="kk-KZ"/>
        </w:rPr>
      </w:pPr>
      <w:r w:rsidRPr="00EF3DB3">
        <w:rPr>
          <w:rFonts w:ascii="Times New Roman" w:hAnsi="Times New Roman" w:cs="Times New Roman"/>
          <w:sz w:val="28"/>
          <w:szCs w:val="28"/>
          <w:lang w:val="kk-KZ"/>
        </w:rPr>
        <w:t xml:space="preserve">2. </w:t>
      </w:r>
      <w:r w:rsidRPr="00EF3DB3">
        <w:rPr>
          <w:rFonts w:ascii="Times New Roman" w:hAnsi="Times New Roman" w:cs="Times New Roman"/>
          <w:bCs/>
          <w:sz w:val="28"/>
          <w:szCs w:val="28"/>
          <w:lang w:val="kk-KZ"/>
        </w:rPr>
        <w:t>Ағыбаев А.Н. Қылмыстық құқық.</w:t>
      </w:r>
      <w:r w:rsidRPr="00EF3DB3">
        <w:rPr>
          <w:rFonts w:ascii="Times New Roman" w:hAnsi="Times New Roman" w:cs="Times New Roman"/>
          <w:sz w:val="28"/>
          <w:szCs w:val="28"/>
          <w:lang w:val="kk-KZ"/>
        </w:rPr>
        <w:t xml:space="preserve"> Жалпы бөлім : Оқулық. - Алматы: Жеті жарғы, 2015.- 517.</w:t>
      </w:r>
    </w:p>
    <w:p w:rsidR="00EF3DB3" w:rsidRPr="00EF3DB3" w:rsidRDefault="00EF3DB3" w:rsidP="00EF3DB3">
      <w:pPr>
        <w:contextualSpacing/>
        <w:jc w:val="both"/>
        <w:rPr>
          <w:rFonts w:ascii="Times New Roman" w:hAnsi="Times New Roman" w:cs="Times New Roman"/>
          <w:b/>
          <w:bCs/>
          <w:sz w:val="28"/>
          <w:szCs w:val="28"/>
          <w:lang w:val="kk-KZ"/>
        </w:rPr>
      </w:pPr>
      <w:r w:rsidRPr="00EF3DB3">
        <w:rPr>
          <w:rFonts w:ascii="Times New Roman" w:hAnsi="Times New Roman" w:cs="Times New Roman"/>
          <w:sz w:val="28"/>
          <w:szCs w:val="28"/>
          <w:lang w:val="kk-KZ"/>
        </w:rPr>
        <w:t xml:space="preserve">3. Ағыбаев А.Н. Қазақстан Республикасының Қылмыстық кодексіне түсіндірме. – Алматы: Жеті жарғы, 2015.   </w:t>
      </w:r>
    </w:p>
    <w:p w:rsidR="00EF3DB3" w:rsidRPr="00EF3DB3" w:rsidRDefault="00EF3DB3" w:rsidP="00EF3DB3">
      <w:pPr>
        <w:contextualSpacing/>
        <w:jc w:val="both"/>
        <w:rPr>
          <w:rFonts w:ascii="Times New Roman" w:hAnsi="Times New Roman" w:cs="Times New Roman"/>
          <w:sz w:val="28"/>
          <w:szCs w:val="28"/>
          <w:lang w:val="kk-KZ"/>
        </w:rPr>
      </w:pPr>
      <w:r w:rsidRPr="00EF3DB3">
        <w:rPr>
          <w:rFonts w:ascii="Times New Roman" w:hAnsi="Times New Roman" w:cs="Times New Roman"/>
          <w:sz w:val="28"/>
          <w:szCs w:val="28"/>
          <w:lang w:val="kk-KZ"/>
        </w:rPr>
        <w:t>4. Әпенов С.М. Қылмысты квалификациялаудың ғылыми негіздері. – Алматы: Заң әдебиеті, 2006. – 332 б.</w:t>
      </w:r>
    </w:p>
    <w:p w:rsidR="00EF3DB3" w:rsidRPr="00EF3DB3" w:rsidRDefault="00EF3DB3" w:rsidP="00EF3DB3">
      <w:pPr>
        <w:spacing w:after="0" w:line="254" w:lineRule="auto"/>
        <w:contextualSpacing/>
        <w:rPr>
          <w:rFonts w:ascii="Times New Roman" w:hAnsi="Times New Roman" w:cs="Times New Roman"/>
          <w:sz w:val="28"/>
          <w:szCs w:val="28"/>
          <w:lang w:val="kk-KZ"/>
        </w:rPr>
      </w:pPr>
      <w:r w:rsidRPr="00EF3DB3">
        <w:rPr>
          <w:rFonts w:ascii="Times New Roman" w:hAnsi="Times New Roman" w:cs="Times New Roman"/>
          <w:sz w:val="28"/>
          <w:szCs w:val="28"/>
          <w:lang w:val="kk-KZ"/>
        </w:rPr>
        <w:t>5. ҚР Жоғарғы Сотының нормативтік қаулыларының жинағы.</w:t>
      </w:r>
    </w:p>
    <w:p w:rsidR="00EF3DB3" w:rsidRDefault="00EF3DB3" w:rsidP="00C25028">
      <w:pPr>
        <w:spacing w:after="0" w:line="254" w:lineRule="auto"/>
        <w:contextualSpacing/>
        <w:rPr>
          <w:rFonts w:ascii="Times New Roman" w:hAnsi="Times New Roman" w:cs="Times New Roman"/>
          <w:sz w:val="28"/>
          <w:szCs w:val="28"/>
          <w:lang w:val="kk-KZ"/>
        </w:rPr>
      </w:pPr>
    </w:p>
    <w:bookmarkEnd w:id="0"/>
    <w:p w:rsidR="00EF3DB3" w:rsidRDefault="00EF3DB3" w:rsidP="00C25028">
      <w:pPr>
        <w:spacing w:after="0" w:line="254" w:lineRule="auto"/>
        <w:contextualSpacing/>
        <w:rPr>
          <w:rFonts w:ascii="Times New Roman" w:hAnsi="Times New Roman" w:cs="Times New Roman"/>
          <w:sz w:val="28"/>
          <w:szCs w:val="28"/>
          <w:lang w:val="kk-KZ"/>
        </w:rPr>
      </w:pPr>
    </w:p>
    <w:p w:rsidR="00C25028" w:rsidRDefault="00C25028" w:rsidP="00EF3DB3">
      <w:pPr>
        <w:spacing w:after="0" w:line="254" w:lineRule="auto"/>
        <w:contextualSpacing/>
        <w:rPr>
          <w:rFonts w:ascii="Times New Roman" w:hAnsi="Times New Roman" w:cs="Times New Roman"/>
          <w:sz w:val="28"/>
          <w:szCs w:val="28"/>
          <w:lang w:val="kk-KZ"/>
        </w:rPr>
      </w:pPr>
      <w:r>
        <w:rPr>
          <w:rFonts w:ascii="Times New Roman" w:hAnsi="Times New Roman" w:cs="Times New Roman"/>
          <w:sz w:val="28"/>
          <w:szCs w:val="28"/>
          <w:lang w:val="kk-KZ"/>
        </w:rPr>
        <w:t xml:space="preserve"> </w:t>
      </w:r>
    </w:p>
    <w:p w:rsidR="00600E7C" w:rsidRPr="00C25028" w:rsidRDefault="00600E7C">
      <w:pPr>
        <w:rPr>
          <w:lang w:val="kk-KZ"/>
        </w:rPr>
      </w:pPr>
    </w:p>
    <w:sectPr w:rsidR="00600E7C" w:rsidRPr="00C2502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D3446"/>
    <w:rsid w:val="00600E7C"/>
    <w:rsid w:val="009533B7"/>
    <w:rsid w:val="00AD3446"/>
    <w:rsid w:val="00C25028"/>
    <w:rsid w:val="00EF3DB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586554F-3B59-4C78-9FD9-45C3E437C2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25028"/>
    <w:pPr>
      <w:spacing w:line="25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ListParagraph1">
    <w:name w:val="List Paragraph1"/>
    <w:basedOn w:val="a"/>
    <w:semiHidden/>
    <w:rsid w:val="00C25028"/>
    <w:pPr>
      <w:spacing w:after="200" w:line="276" w:lineRule="auto"/>
      <w:ind w:left="720"/>
    </w:pPr>
    <w:rPr>
      <w:rFonts w:ascii="Calibri" w:eastAsia="Times New Roman" w:hAnsi="Calibri" w:cs="Times New Roman"/>
    </w:rPr>
  </w:style>
  <w:style w:type="character" w:customStyle="1" w:styleId="shorttext">
    <w:name w:val="short_text"/>
    <w:rsid w:val="00C2502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036358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2</Pages>
  <Words>631</Words>
  <Characters>3601</Characters>
  <Application>Microsoft Office Word</Application>
  <DocSecurity>0</DocSecurity>
  <Lines>30</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4224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ASUS</dc:creator>
  <cp:keywords/>
  <dc:description/>
  <cp:lastModifiedBy>ASUS</cp:lastModifiedBy>
  <cp:revision>5</cp:revision>
  <dcterms:created xsi:type="dcterms:W3CDTF">2020-12-08T15:21:00Z</dcterms:created>
  <dcterms:modified xsi:type="dcterms:W3CDTF">2020-12-08T15:33:00Z</dcterms:modified>
</cp:coreProperties>
</file>